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AA7F" w14:textId="77777777" w:rsidR="00C26F7B" w:rsidRPr="00D92C50" w:rsidRDefault="00C26F7B" w:rsidP="00C26F7B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92C50">
        <w:rPr>
          <w:rFonts w:ascii="Arial" w:hAnsi="Arial" w:cs="Arial"/>
          <w:sz w:val="22"/>
          <w:szCs w:val="22"/>
        </w:rPr>
        <w:t xml:space="preserve">Č.j.: </w:t>
      </w:r>
    </w:p>
    <w:p w14:paraId="639BA061" w14:textId="095BD0DC" w:rsidR="00C26F7B" w:rsidRPr="00D92C50" w:rsidRDefault="00C26F7B" w:rsidP="00C26F7B">
      <w:pPr>
        <w:jc w:val="right"/>
        <w:rPr>
          <w:rFonts w:ascii="Arial" w:hAnsi="Arial" w:cs="Arial"/>
          <w:sz w:val="22"/>
          <w:szCs w:val="22"/>
        </w:rPr>
      </w:pPr>
      <w:r w:rsidRPr="00D92C50">
        <w:rPr>
          <w:rFonts w:ascii="Arial" w:hAnsi="Arial" w:cs="Arial"/>
          <w:sz w:val="22"/>
          <w:szCs w:val="22"/>
        </w:rPr>
        <w:t xml:space="preserve">Dne: </w:t>
      </w:r>
      <w:r w:rsidR="00BF503D" w:rsidRPr="00D92C50">
        <w:rPr>
          <w:rFonts w:ascii="Arial" w:hAnsi="Arial" w:cs="Arial"/>
          <w:sz w:val="22"/>
          <w:szCs w:val="22"/>
        </w:rPr>
        <w:t>1</w:t>
      </w:r>
      <w:r w:rsidR="00D92C50" w:rsidRPr="00D92C50">
        <w:rPr>
          <w:rFonts w:ascii="Arial" w:hAnsi="Arial" w:cs="Arial"/>
          <w:sz w:val="22"/>
          <w:szCs w:val="22"/>
        </w:rPr>
        <w:t>3</w:t>
      </w:r>
      <w:r w:rsidRPr="00D92C50">
        <w:rPr>
          <w:rFonts w:ascii="Arial" w:hAnsi="Arial" w:cs="Arial"/>
          <w:sz w:val="22"/>
          <w:szCs w:val="22"/>
        </w:rPr>
        <w:t>.</w:t>
      </w:r>
      <w:r w:rsidR="00D92C50" w:rsidRPr="00D92C50">
        <w:rPr>
          <w:rFonts w:ascii="Arial" w:hAnsi="Arial" w:cs="Arial"/>
          <w:sz w:val="22"/>
          <w:szCs w:val="22"/>
        </w:rPr>
        <w:t>9</w:t>
      </w:r>
      <w:r w:rsidRPr="00D92C50">
        <w:rPr>
          <w:rFonts w:ascii="Arial" w:hAnsi="Arial" w:cs="Arial"/>
          <w:sz w:val="22"/>
          <w:szCs w:val="22"/>
        </w:rPr>
        <w:t>.20</w:t>
      </w:r>
      <w:r w:rsidR="00D92C50" w:rsidRPr="00D92C50">
        <w:rPr>
          <w:rFonts w:ascii="Arial" w:hAnsi="Arial" w:cs="Arial"/>
          <w:sz w:val="22"/>
          <w:szCs w:val="22"/>
        </w:rPr>
        <w:t>21</w:t>
      </w:r>
    </w:p>
    <w:p w14:paraId="646485B3" w14:textId="77777777" w:rsidR="00BF503D" w:rsidRDefault="00BF503D" w:rsidP="00C26F7B">
      <w:pPr>
        <w:jc w:val="both"/>
        <w:rPr>
          <w:b/>
          <w:sz w:val="28"/>
        </w:rPr>
      </w:pPr>
    </w:p>
    <w:p w14:paraId="180959A4" w14:textId="77777777" w:rsidR="00D92C50" w:rsidRPr="00D92C50" w:rsidRDefault="00D92C50" w:rsidP="00D92C50">
      <w:pPr>
        <w:spacing w:before="240" w:after="240"/>
        <w:jc w:val="center"/>
        <w:rPr>
          <w:rFonts w:ascii="Arial" w:hAnsi="Arial" w:cs="Arial"/>
          <w:b/>
          <w:bCs/>
          <w:sz w:val="52"/>
          <w:szCs w:val="52"/>
        </w:rPr>
      </w:pPr>
      <w:r w:rsidRPr="00D92C50">
        <w:rPr>
          <w:rFonts w:ascii="Arial" w:hAnsi="Arial" w:cs="Arial"/>
          <w:b/>
          <w:bCs/>
          <w:sz w:val="52"/>
          <w:szCs w:val="52"/>
        </w:rPr>
        <w:t>VEŘEJNÁ VYHLÁŠKA</w:t>
      </w:r>
    </w:p>
    <w:p w14:paraId="39C0A3FF" w14:textId="77777777" w:rsidR="00D92C50" w:rsidRPr="00642BBC" w:rsidRDefault="00D92C50" w:rsidP="00D92C50">
      <w:pPr>
        <w:rPr>
          <w:rFonts w:ascii="Arial" w:hAnsi="Arial" w:cs="Arial"/>
          <w:sz w:val="22"/>
          <w:szCs w:val="22"/>
        </w:rPr>
      </w:pPr>
    </w:p>
    <w:p w14:paraId="2E60490D" w14:textId="64AC77C4" w:rsidR="00D92C50" w:rsidRDefault="00D92C50" w:rsidP="00D92C5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 Boršov nad Vltavou</w:t>
      </w:r>
      <w:r w:rsidRPr="00642BBC">
        <w:rPr>
          <w:rFonts w:ascii="Arial" w:hAnsi="Arial" w:cs="Arial"/>
          <w:sz w:val="22"/>
          <w:szCs w:val="22"/>
        </w:rPr>
        <w:t>, který zajistil splnění kvalifikačních požadavků dle § 24 zákona č.</w:t>
      </w:r>
      <w:r>
        <w:rPr>
          <w:rFonts w:ascii="Arial" w:hAnsi="Arial" w:cs="Arial"/>
          <w:sz w:val="22"/>
          <w:szCs w:val="22"/>
        </w:rPr>
        <w:t> </w:t>
      </w:r>
      <w:r w:rsidRPr="00642BBC">
        <w:rPr>
          <w:rFonts w:ascii="Arial" w:hAnsi="Arial" w:cs="Arial"/>
          <w:sz w:val="22"/>
          <w:szCs w:val="22"/>
        </w:rPr>
        <w:t xml:space="preserve">183/2006 Sb., o územním plánování a stavebním řádu, ve znění pozdějších předpisů (dále jen „stavební zákon“), pořizuje na základě usnesení Zastupitelstva </w:t>
      </w:r>
      <w:r>
        <w:rPr>
          <w:rFonts w:ascii="Arial" w:hAnsi="Arial" w:cs="Arial"/>
          <w:sz w:val="22"/>
          <w:szCs w:val="22"/>
        </w:rPr>
        <w:t>obce</w:t>
      </w:r>
      <w:r w:rsidRPr="00642B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Boršov nad Vltavou</w:t>
      </w:r>
      <w:r w:rsidRPr="00642BBC">
        <w:rPr>
          <w:rFonts w:ascii="Arial" w:hAnsi="Arial" w:cs="Arial"/>
          <w:sz w:val="22"/>
          <w:szCs w:val="22"/>
        </w:rPr>
        <w:t xml:space="preserve"> v souladu s § 6 odst. 2 stavebního zákona územní plán </w:t>
      </w:r>
      <w:r>
        <w:rPr>
          <w:rFonts w:ascii="Arial" w:hAnsi="Arial" w:cs="Arial"/>
          <w:sz w:val="22"/>
          <w:szCs w:val="22"/>
        </w:rPr>
        <w:t>Boršov nad Vltavou</w:t>
      </w:r>
      <w:r w:rsidRPr="00642BBC">
        <w:rPr>
          <w:rFonts w:ascii="Arial" w:hAnsi="Arial" w:cs="Arial"/>
          <w:sz w:val="22"/>
          <w:szCs w:val="22"/>
        </w:rPr>
        <w:t>.</w:t>
      </w:r>
    </w:p>
    <w:p w14:paraId="3EDF4247" w14:textId="134DF360" w:rsidR="00D92C50" w:rsidRDefault="00D92C50" w:rsidP="00D92C50">
      <w:pPr>
        <w:spacing w:after="12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Obecní úřad Boršov nad Vltavou</w:t>
      </w:r>
      <w:r w:rsidRPr="00642BBC">
        <w:rPr>
          <w:rFonts w:ascii="Arial" w:hAnsi="Arial" w:cs="Arial"/>
          <w:sz w:val="22"/>
          <w:szCs w:val="22"/>
        </w:rPr>
        <w:t xml:space="preserve">, jakožto pořizovatel </w:t>
      </w:r>
      <w:r>
        <w:rPr>
          <w:rFonts w:ascii="Arial" w:hAnsi="Arial" w:cs="Arial"/>
          <w:sz w:val="22"/>
          <w:szCs w:val="22"/>
        </w:rPr>
        <w:t>územně plánovací dokumentace,</w:t>
      </w:r>
      <w:r w:rsidRPr="00642BBC">
        <w:rPr>
          <w:rFonts w:ascii="Arial" w:hAnsi="Arial" w:cs="Arial"/>
          <w:sz w:val="22"/>
          <w:szCs w:val="22"/>
        </w:rPr>
        <w:t xml:space="preserve"> v souladu s § 5</w:t>
      </w:r>
      <w:r>
        <w:rPr>
          <w:rFonts w:ascii="Arial" w:hAnsi="Arial" w:cs="Arial"/>
          <w:sz w:val="22"/>
          <w:szCs w:val="22"/>
        </w:rPr>
        <w:t>2</w:t>
      </w:r>
      <w:r w:rsidRPr="00642BBC">
        <w:rPr>
          <w:rFonts w:ascii="Arial" w:hAnsi="Arial" w:cs="Arial"/>
          <w:sz w:val="22"/>
          <w:szCs w:val="22"/>
        </w:rPr>
        <w:t xml:space="preserve"> odst. 3 stavebního </w:t>
      </w:r>
      <w:r w:rsidRPr="00234D1C">
        <w:rPr>
          <w:rFonts w:ascii="Arial" w:hAnsi="Arial" w:cs="Arial"/>
          <w:sz w:val="22"/>
          <w:szCs w:val="22"/>
        </w:rPr>
        <w:t>zákona a §§ 171 až 174 zákona č. 500/2004 Sb., správní řád, ve znění pozdějších předpisů (dále jen „správní řád“) oznamuje</w:t>
      </w:r>
      <w:r w:rsidRPr="00642BBC">
        <w:rPr>
          <w:rFonts w:ascii="Arial" w:hAnsi="Arial" w:cs="Arial"/>
          <w:sz w:val="22"/>
          <w:szCs w:val="22"/>
        </w:rPr>
        <w:t xml:space="preserve"> </w:t>
      </w:r>
    </w:p>
    <w:p w14:paraId="5CB6853D" w14:textId="57246AA4" w:rsidR="00D92C50" w:rsidRDefault="00D92C50" w:rsidP="00067A87">
      <w:pPr>
        <w:spacing w:before="360" w:after="12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eřejné projednání návrhu </w:t>
      </w:r>
      <w:r>
        <w:rPr>
          <w:rFonts w:ascii="Arial" w:hAnsi="Arial" w:cs="Arial"/>
          <w:b/>
          <w:bCs/>
          <w:sz w:val="28"/>
          <w:szCs w:val="28"/>
        </w:rPr>
        <w:br/>
        <w:t>ú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zemního plánu </w:t>
      </w:r>
      <w:r w:rsidRPr="00D92C50">
        <w:rPr>
          <w:rFonts w:ascii="Arial" w:hAnsi="Arial" w:cs="Arial"/>
          <w:b/>
          <w:bCs/>
          <w:sz w:val="28"/>
          <w:szCs w:val="28"/>
        </w:rPr>
        <w:t>Obecní úřad Boršov nad Vltavou</w:t>
      </w:r>
      <w:r w:rsidR="00067A87">
        <w:rPr>
          <w:rFonts w:ascii="Arial" w:hAnsi="Arial" w:cs="Arial"/>
          <w:b/>
          <w:bCs/>
          <w:sz w:val="28"/>
          <w:szCs w:val="28"/>
        </w:rPr>
        <w:t xml:space="preserve"> 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včetně </w:t>
      </w:r>
    </w:p>
    <w:p w14:paraId="61226A0C" w14:textId="7C7C45A4" w:rsidR="00D92C50" w:rsidRDefault="00D92C50" w:rsidP="00D92C50">
      <w:pPr>
        <w:spacing w:after="12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yhodnocení </w:t>
      </w:r>
      <w:r>
        <w:rPr>
          <w:rFonts w:ascii="Arial" w:hAnsi="Arial" w:cs="Arial"/>
          <w:b/>
          <w:bCs/>
          <w:sz w:val="28"/>
          <w:szCs w:val="28"/>
        </w:rPr>
        <w:t xml:space="preserve">jeho </w:t>
      </w:r>
      <w:r w:rsidRPr="00234D1C">
        <w:rPr>
          <w:rFonts w:ascii="Arial" w:hAnsi="Arial" w:cs="Arial"/>
          <w:b/>
          <w:bCs/>
          <w:sz w:val="28"/>
          <w:szCs w:val="28"/>
        </w:rPr>
        <w:t>vlivu na udržitelný rozvoj území</w:t>
      </w:r>
      <w:r>
        <w:rPr>
          <w:rFonts w:ascii="Arial" w:hAnsi="Arial" w:cs="Arial"/>
          <w:b/>
          <w:bCs/>
          <w:sz w:val="28"/>
          <w:szCs w:val="28"/>
        </w:rPr>
        <w:t>.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  </w:t>
      </w:r>
    </w:p>
    <w:p w14:paraId="004B35FD" w14:textId="77777777" w:rsidR="00D92C50" w:rsidRPr="00B44215" w:rsidRDefault="00D92C50" w:rsidP="00D92C50">
      <w:pPr>
        <w:spacing w:before="360" w:after="120" w:line="259" w:lineRule="auto"/>
        <w:jc w:val="center"/>
        <w:rPr>
          <w:rFonts w:ascii="Arial" w:hAnsi="Arial" w:cs="Arial"/>
          <w:sz w:val="22"/>
          <w:szCs w:val="22"/>
        </w:rPr>
      </w:pPr>
      <w:r w:rsidRPr="00B44215">
        <w:rPr>
          <w:rFonts w:ascii="Arial" w:hAnsi="Arial" w:cs="Arial"/>
          <w:sz w:val="22"/>
          <w:szCs w:val="22"/>
        </w:rPr>
        <w:t>Toto projednání s odborným výkladem se budou konat</w:t>
      </w:r>
    </w:p>
    <w:p w14:paraId="6062E667" w14:textId="668D6592" w:rsidR="00D92C50" w:rsidRPr="00234D1C" w:rsidRDefault="00D92C50" w:rsidP="00D92C50">
      <w:pPr>
        <w:spacing w:after="360" w:line="259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34D1C">
        <w:rPr>
          <w:rFonts w:ascii="Arial" w:hAnsi="Arial" w:cs="Arial"/>
          <w:b/>
          <w:bCs/>
          <w:sz w:val="28"/>
          <w:szCs w:val="28"/>
        </w:rPr>
        <w:t>dne 1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34D1C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Pr="00234D1C">
        <w:rPr>
          <w:rFonts w:ascii="Arial" w:hAnsi="Arial" w:cs="Arial"/>
          <w:b/>
          <w:bCs/>
          <w:sz w:val="28"/>
          <w:szCs w:val="28"/>
        </w:rPr>
        <w:t>.202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Pr="00234D1C">
        <w:rPr>
          <w:rFonts w:ascii="Arial" w:hAnsi="Arial" w:cs="Arial"/>
          <w:b/>
          <w:bCs/>
          <w:sz w:val="28"/>
          <w:szCs w:val="28"/>
        </w:rPr>
        <w:t xml:space="preserve"> od 1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234D1C">
        <w:rPr>
          <w:rFonts w:ascii="Arial" w:hAnsi="Arial" w:cs="Arial"/>
          <w:b/>
          <w:bCs/>
          <w:sz w:val="28"/>
          <w:szCs w:val="28"/>
        </w:rPr>
        <w:t>:00 hodin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66B35BAE" w14:textId="77777777" w:rsidR="00D92C50" w:rsidRDefault="00D92C50" w:rsidP="00D92C50">
      <w:pPr>
        <w:pStyle w:val="Default"/>
        <w:spacing w:after="120" w:line="256" w:lineRule="auto"/>
        <w:jc w:val="center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</w:rPr>
        <w:t>Veřejné projednání proběhne formou online přenosu, a to na níže uvedeném odkazu:</w:t>
      </w:r>
    </w:p>
    <w:p w14:paraId="09D1153B" w14:textId="51020DAE" w:rsidR="00D92C50" w:rsidRDefault="00D92C50" w:rsidP="00D92C50">
      <w:pPr>
        <w:spacing w:after="120" w:line="25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Připojte se přes počítač nebo mobilní aplikaci </w:t>
      </w:r>
      <w:hyperlink r:id="rId8" w:history="1">
        <w:r w:rsidR="00973E0E" w:rsidRPr="00973E0E">
          <w:rPr>
            <w:rStyle w:val="Hypertextovodkaz"/>
            <w:rFonts w:ascii="Arial" w:hAnsi="Arial" w:cs="Arial"/>
            <w:sz w:val="22"/>
            <w:szCs w:val="22"/>
          </w:rPr>
          <w:t>Kliknutím sem se připojíte ke schůzce</w:t>
        </w:r>
      </w:hyperlink>
      <w:r w:rsidR="00973E0E">
        <w:rPr>
          <w:rFonts w:ascii="Arial" w:hAnsi="Arial" w:cs="Arial"/>
          <w:sz w:val="22"/>
          <w:szCs w:val="22"/>
        </w:rPr>
        <w:t>.</w:t>
      </w:r>
    </w:p>
    <w:p w14:paraId="792ABEEE" w14:textId="3C7A2330" w:rsidR="00973E0E" w:rsidRDefault="00973E0E" w:rsidP="00973E0E">
      <w:pPr>
        <w:pStyle w:val="Default"/>
        <w:spacing w:before="240" w:after="200" w:line="256" w:lineRule="auto"/>
        <w:jc w:val="both"/>
        <w:rPr>
          <w:bCs/>
          <w:sz w:val="22"/>
          <w:szCs w:val="22"/>
          <w:lang w:eastAsia="cs-CZ"/>
        </w:rPr>
      </w:pPr>
      <w:r>
        <w:rPr>
          <w:bCs/>
          <w:sz w:val="22"/>
          <w:szCs w:val="22"/>
        </w:rPr>
        <w:t xml:space="preserve">V případě nedisponujete-li internetovým připojením, je možné sjednat individuální schůzku ve výše uvedené datu, tj. dne 14.10.2021 s projektantem a pořizovatelem změny územního plánu, a to na telefonním čísle 724 152 929, kde Vám bude </w:t>
      </w:r>
      <w:r>
        <w:rPr>
          <w:sz w:val="22"/>
          <w:szCs w:val="22"/>
        </w:rPr>
        <w:t xml:space="preserve">oprávněnou úřední osobou pořizovatele sdělen </w:t>
      </w:r>
      <w:r>
        <w:rPr>
          <w:bCs/>
          <w:sz w:val="22"/>
          <w:szCs w:val="22"/>
        </w:rPr>
        <w:t>konkrétní čas schůzky.</w:t>
      </w:r>
    </w:p>
    <w:p w14:paraId="73EF904A" w14:textId="67007A21" w:rsidR="00D92C50" w:rsidRDefault="00D92C50" w:rsidP="00D92C5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n</w:t>
      </w:r>
      <w:r w:rsidRPr="00234D1C">
        <w:rPr>
          <w:rFonts w:ascii="Arial" w:hAnsi="Arial" w:cs="Arial"/>
          <w:sz w:val="22"/>
          <w:szCs w:val="22"/>
        </w:rPr>
        <w:t>ávrh</w:t>
      </w:r>
      <w:r>
        <w:rPr>
          <w:rFonts w:ascii="Arial" w:hAnsi="Arial" w:cs="Arial"/>
          <w:sz w:val="22"/>
          <w:szCs w:val="22"/>
        </w:rPr>
        <w:t>em</w:t>
      </w:r>
      <w:r w:rsidRPr="00234D1C">
        <w:rPr>
          <w:rFonts w:ascii="Arial" w:hAnsi="Arial" w:cs="Arial"/>
          <w:sz w:val="22"/>
          <w:szCs w:val="22"/>
        </w:rPr>
        <w:t xml:space="preserve"> územního plánu </w:t>
      </w:r>
      <w:r>
        <w:rPr>
          <w:rFonts w:ascii="Arial" w:hAnsi="Arial" w:cs="Arial"/>
          <w:sz w:val="22"/>
          <w:szCs w:val="22"/>
        </w:rPr>
        <w:t>Boršov nad Vltavou včetně</w:t>
      </w:r>
      <w:r w:rsidRPr="00234D1C">
        <w:rPr>
          <w:rFonts w:ascii="Arial" w:hAnsi="Arial" w:cs="Arial"/>
          <w:sz w:val="22"/>
          <w:szCs w:val="22"/>
        </w:rPr>
        <w:t xml:space="preserve"> vyhodnocení vlivů na udržitelný rozvoj území územního plánu </w:t>
      </w:r>
      <w:r w:rsidR="00067A87">
        <w:rPr>
          <w:rFonts w:ascii="Arial" w:hAnsi="Arial" w:cs="Arial"/>
          <w:sz w:val="22"/>
          <w:szCs w:val="22"/>
        </w:rPr>
        <w:t xml:space="preserve">Boršov nad Vltavou </w:t>
      </w:r>
      <w:r>
        <w:rPr>
          <w:rFonts w:ascii="Arial" w:hAnsi="Arial" w:cs="Arial"/>
          <w:sz w:val="22"/>
          <w:szCs w:val="22"/>
        </w:rPr>
        <w:t xml:space="preserve">je možné se seznámit: </w:t>
      </w:r>
    </w:p>
    <w:p w14:paraId="487F5866" w14:textId="465EB540" w:rsidR="00D92C50" w:rsidRPr="00D92C50" w:rsidRDefault="00D92C50" w:rsidP="00D92C50">
      <w:pPr>
        <w:pStyle w:val="Odstavecseseznamem"/>
        <w:numPr>
          <w:ilvl w:val="0"/>
          <w:numId w:val="17"/>
        </w:num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CD1CCF">
        <w:rPr>
          <w:rFonts w:ascii="Arial" w:hAnsi="Arial" w:cs="Arial"/>
          <w:sz w:val="22"/>
          <w:szCs w:val="22"/>
        </w:rPr>
        <w:t xml:space="preserve"> listinné podobě na </w:t>
      </w:r>
      <w:r>
        <w:rPr>
          <w:rFonts w:ascii="Arial" w:hAnsi="Arial" w:cs="Arial"/>
          <w:sz w:val="22"/>
          <w:szCs w:val="22"/>
        </w:rPr>
        <w:t>obecním úřadu Boršov nad Vltavou</w:t>
      </w:r>
      <w:r w:rsidRPr="00CD1CCF">
        <w:rPr>
          <w:rFonts w:ascii="Arial" w:hAnsi="Arial" w:cs="Arial"/>
          <w:sz w:val="22"/>
          <w:szCs w:val="22"/>
        </w:rPr>
        <w:t xml:space="preserve">, </w:t>
      </w:r>
      <w:r w:rsidRPr="00D92C50">
        <w:rPr>
          <w:rFonts w:ascii="Arial" w:hAnsi="Arial" w:cs="Arial"/>
          <w:sz w:val="22"/>
          <w:szCs w:val="22"/>
        </w:rPr>
        <w:t>Obecní 52</w:t>
      </w:r>
      <w:r>
        <w:rPr>
          <w:rFonts w:ascii="Arial" w:hAnsi="Arial" w:cs="Arial"/>
          <w:sz w:val="22"/>
          <w:szCs w:val="22"/>
        </w:rPr>
        <w:t xml:space="preserve">, </w:t>
      </w:r>
      <w:r w:rsidRPr="00D92C50">
        <w:rPr>
          <w:rFonts w:ascii="Arial" w:hAnsi="Arial" w:cs="Arial"/>
          <w:sz w:val="22"/>
          <w:szCs w:val="22"/>
        </w:rPr>
        <w:t>373 82 Boršov nad Vltavou, během úředních hodin úřadu</w:t>
      </w:r>
      <w:r>
        <w:rPr>
          <w:rFonts w:ascii="Arial" w:hAnsi="Arial" w:cs="Arial"/>
          <w:sz w:val="22"/>
          <w:szCs w:val="22"/>
        </w:rPr>
        <w:t>,</w:t>
      </w:r>
    </w:p>
    <w:p w14:paraId="586F2216" w14:textId="0089D08C" w:rsidR="00D92C50" w:rsidRDefault="00D92C50" w:rsidP="00D92C50">
      <w:pPr>
        <w:pStyle w:val="Odstavecseseznamem"/>
        <w:numPr>
          <w:ilvl w:val="0"/>
          <w:numId w:val="17"/>
        </w:numPr>
        <w:spacing w:after="12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D1CCF">
        <w:rPr>
          <w:rFonts w:ascii="Arial" w:hAnsi="Arial" w:cs="Arial"/>
          <w:sz w:val="22"/>
          <w:szCs w:val="22"/>
        </w:rPr>
        <w:t xml:space="preserve">a elektronické úřední desce </w:t>
      </w:r>
      <w:r>
        <w:rPr>
          <w:rFonts w:ascii="Arial" w:hAnsi="Arial" w:cs="Arial"/>
          <w:sz w:val="22"/>
          <w:szCs w:val="22"/>
        </w:rPr>
        <w:t>obecního úřadu Boršov nad Vltavou</w:t>
      </w:r>
      <w:r w:rsidRPr="00CD1CCF">
        <w:rPr>
          <w:rFonts w:ascii="Arial" w:hAnsi="Arial" w:cs="Arial"/>
          <w:sz w:val="22"/>
          <w:szCs w:val="22"/>
        </w:rPr>
        <w:t xml:space="preserve">, tj. na adrese </w:t>
      </w:r>
      <w:hyperlink r:id="rId9" w:history="1">
        <w:r w:rsidRPr="00D92C50">
          <w:rPr>
            <w:rStyle w:val="Hypertextovodkaz"/>
            <w:rFonts w:ascii="Arial" w:hAnsi="Arial" w:cs="Arial"/>
            <w:sz w:val="22"/>
            <w:szCs w:val="22"/>
          </w:rPr>
          <w:t>https://www.borsovnvlt.cz/urad/uredni-deska/</w:t>
        </w:r>
      </w:hyperlink>
      <w:r w:rsidRPr="00D92C50">
        <w:rPr>
          <w:rFonts w:ascii="Arial" w:hAnsi="Arial" w:cs="Arial"/>
          <w:sz w:val="22"/>
          <w:szCs w:val="22"/>
        </w:rPr>
        <w:t>.</w:t>
      </w:r>
      <w:r>
        <w:t xml:space="preserve"> </w:t>
      </w:r>
    </w:p>
    <w:p w14:paraId="3A7B8873" w14:textId="18461DF1" w:rsidR="00D92C50" w:rsidRPr="002875B9" w:rsidRDefault="00D92C50" w:rsidP="00D92C50">
      <w:pPr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B44215">
        <w:rPr>
          <w:rFonts w:ascii="Arial" w:hAnsi="Arial" w:cs="Arial"/>
          <w:sz w:val="22"/>
          <w:szCs w:val="22"/>
        </w:rPr>
        <w:t>V souladu s § 52 odst. 2 a 3 stavebního zákona může</w:t>
      </w:r>
      <w:r w:rsidRPr="002875B9">
        <w:rPr>
          <w:rFonts w:ascii="Arial" w:hAnsi="Arial" w:cs="Arial"/>
          <w:sz w:val="22"/>
          <w:szCs w:val="22"/>
        </w:rPr>
        <w:t xml:space="preserve"> každý do</w:t>
      </w:r>
      <w:r w:rsidRPr="00B44215">
        <w:rPr>
          <w:rFonts w:ascii="Arial" w:hAnsi="Arial" w:cs="Arial"/>
          <w:sz w:val="22"/>
          <w:szCs w:val="22"/>
        </w:rPr>
        <w:t xml:space="preserve"> 7 dnů ode dne konání </w:t>
      </w:r>
      <w:r w:rsidRPr="002875B9">
        <w:rPr>
          <w:rFonts w:ascii="Arial" w:hAnsi="Arial" w:cs="Arial"/>
          <w:sz w:val="22"/>
          <w:szCs w:val="22"/>
        </w:rPr>
        <w:t xml:space="preserve">veřejného projednání uplatnit písemné připomínky. Vlastníci pozemků a staveb dotčených návrhem řešení, oprávněný investor a zástupce veřejnosti, mohou ve stejné lhůtě podat písemné námitky, ve kterých musí uvést odůvodnění, údaje podle katastru nemovitostí </w:t>
      </w:r>
      <w:r w:rsidRPr="002875B9">
        <w:rPr>
          <w:rFonts w:ascii="Arial" w:hAnsi="Arial" w:cs="Arial"/>
          <w:sz w:val="22"/>
          <w:szCs w:val="22"/>
        </w:rPr>
        <w:lastRenderedPageBreak/>
        <w:t xml:space="preserve">dokládající dotčená práva a vymezit území dotčené </w:t>
      </w:r>
      <w:r w:rsidR="000E7879" w:rsidRPr="002875B9">
        <w:rPr>
          <w:rFonts w:ascii="Arial" w:hAnsi="Arial" w:cs="Arial"/>
          <w:sz w:val="22"/>
          <w:szCs w:val="22"/>
        </w:rPr>
        <w:t>námitkou.</w:t>
      </w:r>
      <w:r w:rsidRPr="002875B9">
        <w:rPr>
          <w:rFonts w:ascii="Arial" w:hAnsi="Arial" w:cs="Arial"/>
          <w:sz w:val="22"/>
          <w:szCs w:val="22"/>
        </w:rPr>
        <w:t xml:space="preserve"> K později uplatněným připomínkám, námitkám se nepřihlíží. </w:t>
      </w:r>
    </w:p>
    <w:p w14:paraId="302E712E" w14:textId="5BC6AE15" w:rsidR="00D92C50" w:rsidRPr="00642BBC" w:rsidRDefault="00D92C50" w:rsidP="00D92C5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 w:rsidRPr="002875B9">
        <w:rPr>
          <w:rFonts w:ascii="Arial" w:hAnsi="Arial" w:cs="Arial"/>
          <w:sz w:val="22"/>
          <w:szCs w:val="22"/>
        </w:rPr>
        <w:t>Podle § 52 odst. 3 stavebního zákona mohou do 7 dnů ode dne konání veřejného projednání dotčené orgány a krajský úřad uplatit svá stanoviska k částem řešení, které byly od společného</w:t>
      </w:r>
      <w:r w:rsidRPr="00192714">
        <w:rPr>
          <w:rFonts w:ascii="Arial" w:hAnsi="Arial" w:cs="Arial"/>
          <w:sz w:val="22"/>
          <w:szCs w:val="22"/>
        </w:rPr>
        <w:t xml:space="preserve"> jednání změněny. K později uplatněným stanoviskům se nepřihlíží.</w:t>
      </w:r>
      <w:r w:rsidRPr="00642BBC">
        <w:rPr>
          <w:rFonts w:ascii="Arial" w:hAnsi="Arial" w:cs="Arial"/>
          <w:sz w:val="22"/>
          <w:szCs w:val="22"/>
        </w:rPr>
        <w:t xml:space="preserve"> </w:t>
      </w:r>
    </w:p>
    <w:p w14:paraId="00B8BD8B" w14:textId="5BE7239E" w:rsidR="00D92C50" w:rsidRDefault="00D92C50" w:rsidP="00D92C5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námitky, připomínky a stanoviska musí být uplatněny písemně u pořizovatele </w:t>
      </w:r>
      <w:r w:rsidRPr="00192714">
        <w:rPr>
          <w:rFonts w:ascii="Arial" w:hAnsi="Arial" w:cs="Arial"/>
          <w:sz w:val="22"/>
          <w:szCs w:val="22"/>
        </w:rPr>
        <w:t>a musí být opatřeny identifikačními údaji a podpisem osoby, která je uplatňuje.</w:t>
      </w:r>
      <w:r>
        <w:rPr>
          <w:rFonts w:ascii="Arial" w:hAnsi="Arial" w:cs="Arial"/>
          <w:sz w:val="22"/>
          <w:szCs w:val="22"/>
        </w:rPr>
        <w:t xml:space="preserve"> Adresa pořizovatele: obecním úřadu Boršov nad Vltavou</w:t>
      </w:r>
      <w:r w:rsidRPr="00CD1CCF">
        <w:rPr>
          <w:rFonts w:ascii="Arial" w:hAnsi="Arial" w:cs="Arial"/>
          <w:sz w:val="22"/>
          <w:szCs w:val="22"/>
        </w:rPr>
        <w:t xml:space="preserve">, </w:t>
      </w:r>
      <w:r w:rsidRPr="00D92C50">
        <w:rPr>
          <w:rFonts w:ascii="Arial" w:hAnsi="Arial" w:cs="Arial"/>
          <w:sz w:val="22"/>
          <w:szCs w:val="22"/>
        </w:rPr>
        <w:t>Obecní 52</w:t>
      </w:r>
      <w:r>
        <w:rPr>
          <w:rFonts w:ascii="Arial" w:hAnsi="Arial" w:cs="Arial"/>
          <w:sz w:val="22"/>
          <w:szCs w:val="22"/>
        </w:rPr>
        <w:t xml:space="preserve">, </w:t>
      </w:r>
      <w:r w:rsidRPr="00D92C50">
        <w:rPr>
          <w:rFonts w:ascii="Arial" w:hAnsi="Arial" w:cs="Arial"/>
          <w:sz w:val="22"/>
          <w:szCs w:val="22"/>
        </w:rPr>
        <w:t>373 82 Boršov nad Vltavou</w:t>
      </w:r>
      <w:r>
        <w:rPr>
          <w:rFonts w:ascii="Arial" w:hAnsi="Arial" w:cs="Arial"/>
          <w:sz w:val="22"/>
          <w:szCs w:val="22"/>
        </w:rPr>
        <w:t>.</w:t>
      </w:r>
    </w:p>
    <w:p w14:paraId="4D4E39BE" w14:textId="77777777" w:rsidR="00067A87" w:rsidRDefault="00067A87" w:rsidP="00D92C50">
      <w:pPr>
        <w:spacing w:after="120" w:line="259" w:lineRule="auto"/>
        <w:jc w:val="both"/>
        <w:rPr>
          <w:rFonts w:ascii="Arial" w:hAnsi="Arial" w:cs="Arial"/>
          <w:sz w:val="22"/>
          <w:szCs w:val="22"/>
        </w:rPr>
      </w:pPr>
    </w:p>
    <w:p w14:paraId="70A9BC9A" w14:textId="77777777" w:rsidR="00BF503D" w:rsidRPr="003B1CC4" w:rsidRDefault="00BF503D" w:rsidP="00BF503D">
      <w:pPr>
        <w:jc w:val="both"/>
        <w:rPr>
          <w:rFonts w:ascii="Tahoma" w:hAnsi="Tahoma" w:cs="Tahoma"/>
        </w:rPr>
      </w:pPr>
    </w:p>
    <w:p w14:paraId="3AB55BF4" w14:textId="77777777" w:rsidR="00BF503D" w:rsidRPr="003B1CC4" w:rsidRDefault="00BF503D" w:rsidP="00BF503D">
      <w:pPr>
        <w:jc w:val="both"/>
        <w:rPr>
          <w:rFonts w:ascii="Tahoma" w:hAnsi="Tahoma" w:cs="Tahoma"/>
        </w:rPr>
      </w:pPr>
    </w:p>
    <w:p w14:paraId="5A957655" w14:textId="77777777" w:rsidR="00BF503D" w:rsidRPr="003B1CC4" w:rsidRDefault="00BF503D" w:rsidP="00BF503D">
      <w:pPr>
        <w:ind w:left="4962" w:hanging="1417"/>
        <w:rPr>
          <w:rFonts w:ascii="Tahoma" w:hAnsi="Tahoma" w:cs="Tahoma"/>
        </w:rPr>
      </w:pPr>
      <w:r w:rsidRPr="003B1CC4">
        <w:rPr>
          <w:rFonts w:ascii="Tahoma" w:hAnsi="Tahoma" w:cs="Tahoma"/>
        </w:rPr>
        <w:tab/>
      </w:r>
      <w:r w:rsidRPr="003B1CC4">
        <w:rPr>
          <w:rFonts w:ascii="Tahoma" w:hAnsi="Tahoma" w:cs="Tahoma"/>
        </w:rPr>
        <w:tab/>
      </w:r>
      <w:r w:rsidRPr="003B1CC4">
        <w:rPr>
          <w:rFonts w:ascii="Tahoma" w:hAnsi="Tahoma" w:cs="Tahoma"/>
        </w:rPr>
        <w:tab/>
      </w:r>
      <w:r w:rsidRPr="003B1CC4">
        <w:rPr>
          <w:rFonts w:ascii="Tahoma" w:hAnsi="Tahoma" w:cs="Tahoma"/>
        </w:rPr>
        <w:tab/>
      </w:r>
      <w:r w:rsidRPr="003B1CC4">
        <w:rPr>
          <w:rFonts w:ascii="Tahoma" w:hAnsi="Tahoma" w:cs="Tahoma"/>
          <w:b/>
        </w:rPr>
        <w:t xml:space="preserve">                                                                                                            </w:t>
      </w:r>
    </w:p>
    <w:p w14:paraId="32E97ACA" w14:textId="775D9341" w:rsidR="00BF503D" w:rsidRPr="00D92C50" w:rsidRDefault="00BF503D" w:rsidP="00BF503D">
      <w:pPr>
        <w:ind w:hanging="1417"/>
        <w:rPr>
          <w:rFonts w:ascii="Arial" w:hAnsi="Arial" w:cs="Arial"/>
          <w:sz w:val="22"/>
          <w:szCs w:val="22"/>
        </w:rPr>
      </w:pPr>
      <w:r w:rsidRPr="00D92C50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r w:rsidR="00067A87">
        <w:rPr>
          <w:rFonts w:ascii="Arial" w:hAnsi="Arial" w:cs="Arial"/>
          <w:sz w:val="22"/>
          <w:szCs w:val="22"/>
        </w:rPr>
        <w:t xml:space="preserve">                 </w:t>
      </w:r>
      <w:r w:rsidRPr="00D92C50">
        <w:rPr>
          <w:rFonts w:ascii="Arial" w:hAnsi="Arial" w:cs="Arial"/>
          <w:sz w:val="22"/>
          <w:szCs w:val="22"/>
        </w:rPr>
        <w:t xml:space="preserve">    </w:t>
      </w:r>
      <w:r w:rsidR="003B1CC4" w:rsidRPr="00D92C50">
        <w:rPr>
          <w:rStyle w:val="Siln"/>
          <w:rFonts w:ascii="Arial" w:hAnsi="Arial" w:cs="Arial"/>
          <w:sz w:val="22"/>
          <w:szCs w:val="22"/>
        </w:rPr>
        <w:t>Mgr. Jan Zeman</w:t>
      </w:r>
    </w:p>
    <w:p w14:paraId="42185E0A" w14:textId="0A778A93" w:rsidR="00BF503D" w:rsidRPr="00D92C50" w:rsidRDefault="003B1CC4" w:rsidP="003B1CC4">
      <w:pPr>
        <w:ind w:left="3545" w:right="1701"/>
        <w:rPr>
          <w:rFonts w:ascii="Arial" w:hAnsi="Arial" w:cs="Arial"/>
          <w:sz w:val="22"/>
          <w:szCs w:val="22"/>
        </w:rPr>
      </w:pPr>
      <w:r w:rsidRPr="00D92C50">
        <w:rPr>
          <w:rFonts w:ascii="Arial" w:hAnsi="Arial" w:cs="Arial"/>
          <w:sz w:val="22"/>
          <w:szCs w:val="22"/>
        </w:rPr>
        <w:t xml:space="preserve">   </w:t>
      </w:r>
      <w:r w:rsidR="00067A87">
        <w:rPr>
          <w:rFonts w:ascii="Arial" w:hAnsi="Arial" w:cs="Arial"/>
          <w:sz w:val="22"/>
          <w:szCs w:val="22"/>
        </w:rPr>
        <w:t>s</w:t>
      </w:r>
      <w:r w:rsidR="00BF503D" w:rsidRPr="00D92C50">
        <w:rPr>
          <w:rFonts w:ascii="Arial" w:hAnsi="Arial" w:cs="Arial"/>
          <w:sz w:val="22"/>
          <w:szCs w:val="22"/>
        </w:rPr>
        <w:t>tarosta</w:t>
      </w:r>
      <w:r w:rsidRPr="00D92C50">
        <w:rPr>
          <w:rFonts w:ascii="Arial" w:hAnsi="Arial" w:cs="Arial"/>
          <w:sz w:val="22"/>
          <w:szCs w:val="22"/>
        </w:rPr>
        <w:t xml:space="preserve"> obce Boršov nad Vltavou</w:t>
      </w:r>
    </w:p>
    <w:p w14:paraId="3BDC8A7D" w14:textId="77777777" w:rsidR="00BF503D" w:rsidRPr="003B1CC4" w:rsidRDefault="00BF503D" w:rsidP="00BF503D">
      <w:pPr>
        <w:rPr>
          <w:rFonts w:ascii="Tahoma" w:hAnsi="Tahoma" w:cs="Tahoma"/>
        </w:rPr>
      </w:pPr>
    </w:p>
    <w:p w14:paraId="16B9A39F" w14:textId="77777777" w:rsidR="00BF503D" w:rsidRPr="003B1CC4" w:rsidRDefault="00BF503D" w:rsidP="00BF503D">
      <w:pPr>
        <w:rPr>
          <w:rFonts w:ascii="Tahoma" w:hAnsi="Tahoma" w:cs="Tahoma"/>
        </w:rPr>
      </w:pPr>
    </w:p>
    <w:p w14:paraId="6AC6C5CE" w14:textId="4D0A0397" w:rsidR="00BF503D" w:rsidRDefault="00BF503D" w:rsidP="00D92C50">
      <w:pPr>
        <w:spacing w:after="120"/>
        <w:rPr>
          <w:rFonts w:ascii="Arial" w:hAnsi="Arial" w:cs="Arial"/>
          <w:sz w:val="22"/>
          <w:szCs w:val="22"/>
        </w:rPr>
      </w:pPr>
    </w:p>
    <w:p w14:paraId="613284EB" w14:textId="77777777" w:rsidR="00067A87" w:rsidRPr="00D92C50" w:rsidRDefault="00067A87" w:rsidP="00D92C50">
      <w:pPr>
        <w:spacing w:after="120"/>
        <w:rPr>
          <w:rFonts w:ascii="Arial" w:hAnsi="Arial" w:cs="Arial"/>
          <w:sz w:val="22"/>
          <w:szCs w:val="22"/>
        </w:rPr>
      </w:pPr>
    </w:p>
    <w:p w14:paraId="669F4EC5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 xml:space="preserve">A. Údaje o zveřejnění na úřední desce </w:t>
      </w:r>
      <w:r w:rsidR="003B1CC4" w:rsidRPr="00D92C50">
        <w:rPr>
          <w:color w:val="auto"/>
          <w:sz w:val="22"/>
          <w:szCs w:val="22"/>
        </w:rPr>
        <w:t>obecního úřadu Boršov nad Vltavou</w:t>
      </w:r>
      <w:r w:rsidRPr="00D92C50">
        <w:rPr>
          <w:color w:val="auto"/>
          <w:sz w:val="22"/>
          <w:szCs w:val="22"/>
        </w:rPr>
        <w:t>:</w:t>
      </w:r>
    </w:p>
    <w:p w14:paraId="089DBACE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 xml:space="preserve">- vyvěšeno dne: </w:t>
      </w:r>
    </w:p>
    <w:p w14:paraId="26141F25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 xml:space="preserve">- sejmuto dne: </w:t>
      </w:r>
    </w:p>
    <w:p w14:paraId="6CFB8BA8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Razítko a podpis orgánu, který potvrzuje vyvěšení a sejmutí na úřední desce:</w:t>
      </w:r>
    </w:p>
    <w:p w14:paraId="0929953C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1B4ED32D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Podpis: ……………...</w:t>
      </w:r>
    </w:p>
    <w:p w14:paraId="3A08178D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3243C967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6D923C46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B. Údaje o zveřejnění na elektronické úřední desce</w:t>
      </w:r>
      <w:r w:rsidR="003B1CC4" w:rsidRPr="00D92C50">
        <w:rPr>
          <w:color w:val="auto"/>
          <w:sz w:val="22"/>
          <w:szCs w:val="22"/>
        </w:rPr>
        <w:t xml:space="preserve"> obecního úřadu Boršov nad Vltavou</w:t>
      </w:r>
      <w:r w:rsidRPr="00D92C50">
        <w:rPr>
          <w:color w:val="auto"/>
          <w:sz w:val="22"/>
          <w:szCs w:val="22"/>
        </w:rPr>
        <w:t>:</w:t>
      </w:r>
    </w:p>
    <w:p w14:paraId="2CB57316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 xml:space="preserve">- vyvěšeno dne: </w:t>
      </w:r>
    </w:p>
    <w:p w14:paraId="480CE1F7" w14:textId="4A543C0B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- sejmuto dne:</w:t>
      </w:r>
    </w:p>
    <w:p w14:paraId="3145ABCE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Razítko a podpis orgánu, který potvrzuje vyvěšení a sejmutí na úřední desce:</w:t>
      </w:r>
    </w:p>
    <w:p w14:paraId="58DCC6F7" w14:textId="77777777" w:rsidR="00BF503D" w:rsidRPr="00D92C50" w:rsidRDefault="00BF503D" w:rsidP="00D92C50">
      <w:pPr>
        <w:pStyle w:val="Default"/>
        <w:spacing w:after="120"/>
        <w:jc w:val="both"/>
        <w:rPr>
          <w:color w:val="auto"/>
          <w:sz w:val="22"/>
          <w:szCs w:val="22"/>
        </w:rPr>
      </w:pPr>
    </w:p>
    <w:p w14:paraId="7A6E45B1" w14:textId="1C4EB2B8" w:rsidR="00BF503D" w:rsidRPr="000E7879" w:rsidRDefault="00BF503D" w:rsidP="000E7879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D92C50">
        <w:rPr>
          <w:color w:val="auto"/>
          <w:sz w:val="22"/>
          <w:szCs w:val="22"/>
        </w:rPr>
        <w:t>Podpis: ……………...</w:t>
      </w:r>
    </w:p>
    <w:p w14:paraId="73749FBE" w14:textId="77777777" w:rsidR="0009582D" w:rsidRDefault="0009582D" w:rsidP="000E7879">
      <w:pPr>
        <w:spacing w:after="120"/>
        <w:jc w:val="both"/>
        <w:rPr>
          <w:rFonts w:ascii="Tahoma" w:hAnsi="Tahoma" w:cs="Arial"/>
        </w:rPr>
      </w:pPr>
    </w:p>
    <w:sectPr w:rsidR="0009582D">
      <w:headerReference w:type="default" r:id="rId10"/>
      <w:footerReference w:type="default" r:id="rId11"/>
      <w:footnotePr>
        <w:pos w:val="beneathText"/>
      </w:footnotePr>
      <w:pgSz w:w="11905" w:h="16837"/>
      <w:pgMar w:top="1417" w:right="1417" w:bottom="1417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EADFE4" w14:textId="77777777" w:rsidR="00FE686D" w:rsidRDefault="00FE686D">
      <w:r>
        <w:separator/>
      </w:r>
    </w:p>
  </w:endnote>
  <w:endnote w:type="continuationSeparator" w:id="0">
    <w:p w14:paraId="34D60629" w14:textId="77777777" w:rsidR="00FE686D" w:rsidRDefault="00FE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E105B9" w14:textId="77777777" w:rsidR="00B60838" w:rsidRDefault="00B60838">
    <w:pPr>
      <w:pStyle w:val="Zpat"/>
      <w:tabs>
        <w:tab w:val="clear" w:pos="4536"/>
        <w:tab w:val="clear" w:pos="9072"/>
        <w:tab w:val="left" w:pos="3420"/>
        <w:tab w:val="left" w:pos="7920"/>
      </w:tabs>
      <w:rPr>
        <w:rFonts w:ascii="Tahoma" w:hAnsi="Tahoma" w:cs="Tahoma"/>
        <w:b/>
        <w:bCs/>
        <w:sz w:val="18"/>
      </w:rPr>
    </w:pPr>
    <w:r>
      <w:rPr>
        <w:rFonts w:ascii="Tahoma" w:hAnsi="Tahoma" w:cs="Tahoma"/>
        <w:b/>
        <w:bCs/>
        <w:sz w:val="18"/>
      </w:rPr>
      <w:t>Telefon: 387 250 221             bankovní spojení:</w:t>
    </w:r>
    <w:r w:rsidR="002E64AF">
      <w:rPr>
        <w:rFonts w:ascii="Tahoma" w:hAnsi="Tahoma" w:cs="Tahoma"/>
        <w:b/>
        <w:bCs/>
        <w:sz w:val="18"/>
      </w:rPr>
      <w:t xml:space="preserve"> 8824231/0100</w:t>
    </w:r>
    <w:r>
      <w:rPr>
        <w:rFonts w:ascii="Tahoma" w:hAnsi="Tahoma" w:cs="Tahoma"/>
        <w:b/>
        <w:bCs/>
        <w:sz w:val="18"/>
      </w:rPr>
      <w:t xml:space="preserve">                 IČO: </w:t>
    </w:r>
    <w:r w:rsidR="002E64AF">
      <w:rPr>
        <w:rFonts w:ascii="Tahoma" w:hAnsi="Tahoma" w:cs="Tahoma"/>
        <w:b/>
        <w:bCs/>
        <w:sz w:val="18"/>
      </w:rPr>
      <w:t>00</w:t>
    </w:r>
    <w:r>
      <w:rPr>
        <w:rFonts w:ascii="Tahoma" w:hAnsi="Tahoma" w:cs="Tahoma"/>
        <w:b/>
        <w:bCs/>
        <w:sz w:val="18"/>
      </w:rPr>
      <w:t>244694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1D7F94" w14:textId="77777777" w:rsidR="00FE686D" w:rsidRDefault="00FE686D">
      <w:r>
        <w:separator/>
      </w:r>
    </w:p>
  </w:footnote>
  <w:footnote w:type="continuationSeparator" w:id="0">
    <w:p w14:paraId="76A7565E" w14:textId="77777777" w:rsidR="00FE686D" w:rsidRDefault="00FE6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BC06" w14:textId="77777777" w:rsidR="00B60838" w:rsidRDefault="00B60838">
    <w:pPr>
      <w:pStyle w:val="Zhlav"/>
      <w:rPr>
        <w:rFonts w:ascii="Tahoma" w:hAnsi="Tahoma" w:cs="Tahoma"/>
        <w:b/>
        <w:bCs/>
        <w:sz w:val="36"/>
      </w:rPr>
    </w:pPr>
    <w:r>
      <w:rPr>
        <w:rFonts w:ascii="Tahoma" w:hAnsi="Tahoma" w:cs="Tahoma"/>
        <w:b/>
        <w:bCs/>
        <w:sz w:val="36"/>
      </w:rPr>
      <w:t>Obec</w:t>
    </w:r>
    <w:r w:rsidR="00520801">
      <w:rPr>
        <w:rFonts w:ascii="Tahoma" w:hAnsi="Tahoma" w:cs="Tahoma"/>
        <w:b/>
        <w:bCs/>
        <w:sz w:val="36"/>
      </w:rPr>
      <w:t>ní úřad</w:t>
    </w:r>
    <w:r>
      <w:rPr>
        <w:rFonts w:ascii="Tahoma" w:hAnsi="Tahoma" w:cs="Tahoma"/>
        <w:b/>
        <w:bCs/>
        <w:sz w:val="36"/>
      </w:rPr>
      <w:t xml:space="preserve"> Boršov nad Vltavou</w:t>
    </w:r>
  </w:p>
  <w:p w14:paraId="79161502" w14:textId="77777777" w:rsidR="00B60838" w:rsidRDefault="00B60838">
    <w:pPr>
      <w:pStyle w:val="Zhlav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Obecní 52, 373 82 Boršov nad Vltavou, okres České Budějovice</w:t>
    </w:r>
  </w:p>
  <w:p w14:paraId="5F30DE0B" w14:textId="77777777" w:rsidR="00B60838" w:rsidRDefault="00B60838">
    <w:pPr>
      <w:pStyle w:val="Zhlav"/>
      <w:pBdr>
        <w:bottom w:val="double" w:sz="1" w:space="1" w:color="000000"/>
      </w:pBdr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 xml:space="preserve">e-mail: </w:t>
    </w:r>
    <w:hyperlink r:id="rId1" w:history="1">
      <w:r>
        <w:rPr>
          <w:rStyle w:val="Hypertextovodkaz"/>
          <w:rFonts w:ascii="Tahoma" w:hAnsi="Tahoma"/>
        </w:rPr>
        <w:t>obec@borsovnvlt.cz</w:t>
      </w:r>
    </w:hyperlink>
  </w:p>
  <w:p w14:paraId="70C3309F" w14:textId="77777777" w:rsidR="00B60838" w:rsidRDefault="00B60838">
    <w:pPr>
      <w:pStyle w:val="Zhlav"/>
      <w:rPr>
        <w:rFonts w:ascii="Tahoma" w:hAnsi="Tahoma" w:cs="Tahoma"/>
        <w:b/>
        <w:bCs/>
        <w:sz w:val="22"/>
      </w:rPr>
    </w:pPr>
  </w:p>
  <w:p w14:paraId="0B2D41CB" w14:textId="77777777" w:rsidR="00B60838" w:rsidRDefault="00B60838">
    <w:pPr>
      <w:pStyle w:val="Zhlav"/>
      <w:rPr>
        <w:rFonts w:ascii="Tahoma" w:hAnsi="Tahoma" w:cs="Tahoma"/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91A"/>
    <w:multiLevelType w:val="hybridMultilevel"/>
    <w:tmpl w:val="FCC0150C"/>
    <w:lvl w:ilvl="0" w:tplc="E95C23D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DF"/>
    <w:multiLevelType w:val="hybridMultilevel"/>
    <w:tmpl w:val="39608C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B305F4"/>
    <w:multiLevelType w:val="hybridMultilevel"/>
    <w:tmpl w:val="332EC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95882"/>
    <w:multiLevelType w:val="hybridMultilevel"/>
    <w:tmpl w:val="9A2AD23C"/>
    <w:lvl w:ilvl="0" w:tplc="739EE76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367978"/>
    <w:multiLevelType w:val="hybridMultilevel"/>
    <w:tmpl w:val="7D20B510"/>
    <w:lvl w:ilvl="0" w:tplc="D4EE6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B90CA3"/>
    <w:multiLevelType w:val="hybridMultilevel"/>
    <w:tmpl w:val="B74698AE"/>
    <w:lvl w:ilvl="0" w:tplc="158E3D0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2938C2"/>
    <w:multiLevelType w:val="hybridMultilevel"/>
    <w:tmpl w:val="332ECC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D0AC9"/>
    <w:multiLevelType w:val="hybridMultilevel"/>
    <w:tmpl w:val="C1380502"/>
    <w:lvl w:ilvl="0" w:tplc="7C78803A">
      <w:start w:val="370"/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E840DB"/>
    <w:multiLevelType w:val="hybridMultilevel"/>
    <w:tmpl w:val="4896075E"/>
    <w:lvl w:ilvl="0" w:tplc="6BC4DDD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065BAE"/>
    <w:multiLevelType w:val="hybridMultilevel"/>
    <w:tmpl w:val="BD96D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EC5FE6"/>
    <w:multiLevelType w:val="hybridMultilevel"/>
    <w:tmpl w:val="8C2AA1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03AFF"/>
    <w:multiLevelType w:val="hybridMultilevel"/>
    <w:tmpl w:val="0AA6F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C7DD5"/>
    <w:multiLevelType w:val="hybridMultilevel"/>
    <w:tmpl w:val="EA36C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A66F73"/>
    <w:multiLevelType w:val="hybridMultilevel"/>
    <w:tmpl w:val="9DA406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3F3"/>
    <w:rsid w:val="00001B31"/>
    <w:rsid w:val="0000364F"/>
    <w:rsid w:val="00042B70"/>
    <w:rsid w:val="00043684"/>
    <w:rsid w:val="00044903"/>
    <w:rsid w:val="000574CC"/>
    <w:rsid w:val="00063017"/>
    <w:rsid w:val="00067A87"/>
    <w:rsid w:val="000741EB"/>
    <w:rsid w:val="0009582D"/>
    <w:rsid w:val="000A2BE5"/>
    <w:rsid w:val="000B5171"/>
    <w:rsid w:val="000B590C"/>
    <w:rsid w:val="000C6F54"/>
    <w:rsid w:val="000E10C8"/>
    <w:rsid w:val="000E7879"/>
    <w:rsid w:val="000F0B7A"/>
    <w:rsid w:val="0010788B"/>
    <w:rsid w:val="00116CB9"/>
    <w:rsid w:val="00117AE9"/>
    <w:rsid w:val="0012164E"/>
    <w:rsid w:val="00126A82"/>
    <w:rsid w:val="00137EA8"/>
    <w:rsid w:val="00140244"/>
    <w:rsid w:val="00151D1F"/>
    <w:rsid w:val="00153806"/>
    <w:rsid w:val="00155578"/>
    <w:rsid w:val="0015611D"/>
    <w:rsid w:val="001630ED"/>
    <w:rsid w:val="00181982"/>
    <w:rsid w:val="00185225"/>
    <w:rsid w:val="00193E16"/>
    <w:rsid w:val="001B016F"/>
    <w:rsid w:val="001B028F"/>
    <w:rsid w:val="001B7419"/>
    <w:rsid w:val="001E6752"/>
    <w:rsid w:val="001F1885"/>
    <w:rsid w:val="001F3954"/>
    <w:rsid w:val="002062C7"/>
    <w:rsid w:val="002177C1"/>
    <w:rsid w:val="0022336E"/>
    <w:rsid w:val="00226613"/>
    <w:rsid w:val="00230DE6"/>
    <w:rsid w:val="002327CA"/>
    <w:rsid w:val="0024370F"/>
    <w:rsid w:val="00245BDB"/>
    <w:rsid w:val="00252F65"/>
    <w:rsid w:val="002555B2"/>
    <w:rsid w:val="002665C2"/>
    <w:rsid w:val="002863E9"/>
    <w:rsid w:val="00287F0E"/>
    <w:rsid w:val="00295C31"/>
    <w:rsid w:val="00296660"/>
    <w:rsid w:val="00296F08"/>
    <w:rsid w:val="002A0557"/>
    <w:rsid w:val="002B6848"/>
    <w:rsid w:val="002C6C18"/>
    <w:rsid w:val="002D7863"/>
    <w:rsid w:val="002E64AF"/>
    <w:rsid w:val="002F4BDB"/>
    <w:rsid w:val="00306191"/>
    <w:rsid w:val="0031707D"/>
    <w:rsid w:val="003228AA"/>
    <w:rsid w:val="00334310"/>
    <w:rsid w:val="0036631E"/>
    <w:rsid w:val="00377595"/>
    <w:rsid w:val="003B1CC4"/>
    <w:rsid w:val="003C0B56"/>
    <w:rsid w:val="003C6DCC"/>
    <w:rsid w:val="003F0E7A"/>
    <w:rsid w:val="00404CB9"/>
    <w:rsid w:val="00412948"/>
    <w:rsid w:val="00414DDF"/>
    <w:rsid w:val="0042154D"/>
    <w:rsid w:val="004231B8"/>
    <w:rsid w:val="0042460A"/>
    <w:rsid w:val="00436968"/>
    <w:rsid w:val="00436DEE"/>
    <w:rsid w:val="00436E47"/>
    <w:rsid w:val="00447025"/>
    <w:rsid w:val="004563FD"/>
    <w:rsid w:val="0046478B"/>
    <w:rsid w:val="00472D2F"/>
    <w:rsid w:val="00484904"/>
    <w:rsid w:val="004A3CD8"/>
    <w:rsid w:val="004A4FD3"/>
    <w:rsid w:val="004A5E06"/>
    <w:rsid w:val="004B53BC"/>
    <w:rsid w:val="004C00DB"/>
    <w:rsid w:val="004D7576"/>
    <w:rsid w:val="00500C8F"/>
    <w:rsid w:val="00501749"/>
    <w:rsid w:val="00513671"/>
    <w:rsid w:val="00520801"/>
    <w:rsid w:val="00527404"/>
    <w:rsid w:val="005334AE"/>
    <w:rsid w:val="00535940"/>
    <w:rsid w:val="0055291D"/>
    <w:rsid w:val="00571733"/>
    <w:rsid w:val="00576ABA"/>
    <w:rsid w:val="00581D70"/>
    <w:rsid w:val="00585388"/>
    <w:rsid w:val="005A05E2"/>
    <w:rsid w:val="005B4D01"/>
    <w:rsid w:val="005B6EAE"/>
    <w:rsid w:val="005C2107"/>
    <w:rsid w:val="005C34BA"/>
    <w:rsid w:val="005C728D"/>
    <w:rsid w:val="005D0EF7"/>
    <w:rsid w:val="005D454C"/>
    <w:rsid w:val="005D50EB"/>
    <w:rsid w:val="00600782"/>
    <w:rsid w:val="00603656"/>
    <w:rsid w:val="00621921"/>
    <w:rsid w:val="006249C9"/>
    <w:rsid w:val="00645E53"/>
    <w:rsid w:val="00667469"/>
    <w:rsid w:val="00677694"/>
    <w:rsid w:val="00687BD4"/>
    <w:rsid w:val="006944F1"/>
    <w:rsid w:val="006A094B"/>
    <w:rsid w:val="006B0A50"/>
    <w:rsid w:val="006C4BB8"/>
    <w:rsid w:val="006C56DF"/>
    <w:rsid w:val="006D1F6B"/>
    <w:rsid w:val="006E13C5"/>
    <w:rsid w:val="006E458E"/>
    <w:rsid w:val="00706D68"/>
    <w:rsid w:val="00707470"/>
    <w:rsid w:val="00716081"/>
    <w:rsid w:val="007310EC"/>
    <w:rsid w:val="00735907"/>
    <w:rsid w:val="007427EF"/>
    <w:rsid w:val="00745D3A"/>
    <w:rsid w:val="00751ADB"/>
    <w:rsid w:val="00776503"/>
    <w:rsid w:val="00791F07"/>
    <w:rsid w:val="007C389E"/>
    <w:rsid w:val="007F6A2C"/>
    <w:rsid w:val="008006D8"/>
    <w:rsid w:val="00814671"/>
    <w:rsid w:val="00820765"/>
    <w:rsid w:val="008216FC"/>
    <w:rsid w:val="00823090"/>
    <w:rsid w:val="00827AD2"/>
    <w:rsid w:val="008462A6"/>
    <w:rsid w:val="008563B4"/>
    <w:rsid w:val="00862F40"/>
    <w:rsid w:val="008645F8"/>
    <w:rsid w:val="00865465"/>
    <w:rsid w:val="00867CDE"/>
    <w:rsid w:val="008904D7"/>
    <w:rsid w:val="008A41FB"/>
    <w:rsid w:val="008A481D"/>
    <w:rsid w:val="008B1115"/>
    <w:rsid w:val="008B3689"/>
    <w:rsid w:val="008B4395"/>
    <w:rsid w:val="008B4AE5"/>
    <w:rsid w:val="008C60D6"/>
    <w:rsid w:val="008C6292"/>
    <w:rsid w:val="008D3A22"/>
    <w:rsid w:val="008E726C"/>
    <w:rsid w:val="008F1F68"/>
    <w:rsid w:val="008F530C"/>
    <w:rsid w:val="008F741F"/>
    <w:rsid w:val="0091537E"/>
    <w:rsid w:val="009463A8"/>
    <w:rsid w:val="0096606F"/>
    <w:rsid w:val="0096722D"/>
    <w:rsid w:val="00971443"/>
    <w:rsid w:val="00973E0E"/>
    <w:rsid w:val="009A13F3"/>
    <w:rsid w:val="009A3F00"/>
    <w:rsid w:val="009A5105"/>
    <w:rsid w:val="009B6EA4"/>
    <w:rsid w:val="009D1436"/>
    <w:rsid w:val="009D1915"/>
    <w:rsid w:val="009E42AC"/>
    <w:rsid w:val="009F43F4"/>
    <w:rsid w:val="009F7D30"/>
    <w:rsid w:val="00A11CAE"/>
    <w:rsid w:val="00A1332A"/>
    <w:rsid w:val="00A162A7"/>
    <w:rsid w:val="00A1717D"/>
    <w:rsid w:val="00A236E1"/>
    <w:rsid w:val="00A2608B"/>
    <w:rsid w:val="00A261D5"/>
    <w:rsid w:val="00A545A7"/>
    <w:rsid w:val="00A54BDC"/>
    <w:rsid w:val="00A6205B"/>
    <w:rsid w:val="00A678E4"/>
    <w:rsid w:val="00A67C57"/>
    <w:rsid w:val="00A80CEA"/>
    <w:rsid w:val="00A85028"/>
    <w:rsid w:val="00AC4872"/>
    <w:rsid w:val="00AE09FB"/>
    <w:rsid w:val="00AF7CBD"/>
    <w:rsid w:val="00B021F6"/>
    <w:rsid w:val="00B044A4"/>
    <w:rsid w:val="00B06576"/>
    <w:rsid w:val="00B17FA4"/>
    <w:rsid w:val="00B306FF"/>
    <w:rsid w:val="00B60838"/>
    <w:rsid w:val="00B627F0"/>
    <w:rsid w:val="00B77B91"/>
    <w:rsid w:val="00B81854"/>
    <w:rsid w:val="00B85DE1"/>
    <w:rsid w:val="00B974B6"/>
    <w:rsid w:val="00BA4698"/>
    <w:rsid w:val="00BA4E1B"/>
    <w:rsid w:val="00BB171D"/>
    <w:rsid w:val="00BC1A58"/>
    <w:rsid w:val="00BD1027"/>
    <w:rsid w:val="00BD143B"/>
    <w:rsid w:val="00BD576E"/>
    <w:rsid w:val="00BF503D"/>
    <w:rsid w:val="00C12422"/>
    <w:rsid w:val="00C24243"/>
    <w:rsid w:val="00C26F7B"/>
    <w:rsid w:val="00C36E6C"/>
    <w:rsid w:val="00C510D5"/>
    <w:rsid w:val="00C54A9B"/>
    <w:rsid w:val="00C6408D"/>
    <w:rsid w:val="00C67FC6"/>
    <w:rsid w:val="00C753CA"/>
    <w:rsid w:val="00CA22C2"/>
    <w:rsid w:val="00CA54F8"/>
    <w:rsid w:val="00CA5628"/>
    <w:rsid w:val="00CA7FD4"/>
    <w:rsid w:val="00CB1BB1"/>
    <w:rsid w:val="00CB3933"/>
    <w:rsid w:val="00CB5C2C"/>
    <w:rsid w:val="00CB7DF8"/>
    <w:rsid w:val="00CC1A87"/>
    <w:rsid w:val="00CD026D"/>
    <w:rsid w:val="00CD3D24"/>
    <w:rsid w:val="00CE0C4E"/>
    <w:rsid w:val="00D26276"/>
    <w:rsid w:val="00D271C4"/>
    <w:rsid w:val="00D3249C"/>
    <w:rsid w:val="00D36802"/>
    <w:rsid w:val="00D44DFA"/>
    <w:rsid w:val="00D57CC4"/>
    <w:rsid w:val="00D62B69"/>
    <w:rsid w:val="00D6531E"/>
    <w:rsid w:val="00D66224"/>
    <w:rsid w:val="00D7426A"/>
    <w:rsid w:val="00D755EC"/>
    <w:rsid w:val="00D841C4"/>
    <w:rsid w:val="00D87755"/>
    <w:rsid w:val="00D92C50"/>
    <w:rsid w:val="00D9611F"/>
    <w:rsid w:val="00DA2321"/>
    <w:rsid w:val="00DA2AB5"/>
    <w:rsid w:val="00DA2AF9"/>
    <w:rsid w:val="00DC24B1"/>
    <w:rsid w:val="00DE6FD9"/>
    <w:rsid w:val="00DF6A1B"/>
    <w:rsid w:val="00E008F3"/>
    <w:rsid w:val="00E16EB3"/>
    <w:rsid w:val="00E251D8"/>
    <w:rsid w:val="00E37F55"/>
    <w:rsid w:val="00E410F1"/>
    <w:rsid w:val="00E42AE0"/>
    <w:rsid w:val="00E46025"/>
    <w:rsid w:val="00E5384B"/>
    <w:rsid w:val="00E5753B"/>
    <w:rsid w:val="00E6328B"/>
    <w:rsid w:val="00E84C51"/>
    <w:rsid w:val="00E84F77"/>
    <w:rsid w:val="00E907A0"/>
    <w:rsid w:val="00EA1A6C"/>
    <w:rsid w:val="00EB3866"/>
    <w:rsid w:val="00EC0272"/>
    <w:rsid w:val="00EC5361"/>
    <w:rsid w:val="00EE2D02"/>
    <w:rsid w:val="00EE35C6"/>
    <w:rsid w:val="00EE7B68"/>
    <w:rsid w:val="00EF1B44"/>
    <w:rsid w:val="00F154D8"/>
    <w:rsid w:val="00F437A5"/>
    <w:rsid w:val="00F46528"/>
    <w:rsid w:val="00F465F1"/>
    <w:rsid w:val="00F477EA"/>
    <w:rsid w:val="00F604C2"/>
    <w:rsid w:val="00F644A4"/>
    <w:rsid w:val="00F66581"/>
    <w:rsid w:val="00F678EA"/>
    <w:rsid w:val="00F75C50"/>
    <w:rsid w:val="00F91D5E"/>
    <w:rsid w:val="00FA00F8"/>
    <w:rsid w:val="00FA3F4A"/>
    <w:rsid w:val="00FB1553"/>
    <w:rsid w:val="00FC6280"/>
    <w:rsid w:val="00FC6FBA"/>
    <w:rsid w:val="00FD0680"/>
    <w:rsid w:val="00FE686D"/>
    <w:rsid w:val="00FF6700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2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D1F"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820765"/>
    <w:pPr>
      <w:suppressAutoHyphens w:val="0"/>
      <w:spacing w:after="120"/>
      <w:outlineLvl w:val="0"/>
    </w:pPr>
    <w:rPr>
      <w:kern w:val="36"/>
      <w:sz w:val="55"/>
      <w:szCs w:val="5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0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040"/>
      </w:tabs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B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0B5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Nadpis1Char">
    <w:name w:val="Nadpis 1 Char"/>
    <w:link w:val="Nadpis1"/>
    <w:uiPriority w:val="9"/>
    <w:rsid w:val="00820765"/>
    <w:rPr>
      <w:kern w:val="36"/>
      <w:sz w:val="55"/>
      <w:szCs w:val="55"/>
    </w:rPr>
  </w:style>
  <w:style w:type="paragraph" w:customStyle="1" w:styleId="bold">
    <w:name w:val="bold"/>
    <w:basedOn w:val="Normln"/>
    <w:rsid w:val="00820765"/>
    <w:pPr>
      <w:suppressAutoHyphens w:val="0"/>
      <w:jc w:val="both"/>
    </w:pPr>
    <w:rPr>
      <w:b/>
      <w:bCs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8645F8"/>
    <w:pPr>
      <w:suppressAutoHyphens w:val="0"/>
      <w:ind w:left="720"/>
    </w:pPr>
    <w:rPr>
      <w:rFonts w:eastAsia="Calibri"/>
      <w:color w:val="000000"/>
      <w:kern w:val="0"/>
      <w:lang w:eastAsia="cs-CZ"/>
    </w:rPr>
  </w:style>
  <w:style w:type="character" w:customStyle="1" w:styleId="apple-converted-space">
    <w:name w:val="apple-converted-space"/>
    <w:rsid w:val="005A05E2"/>
  </w:style>
  <w:style w:type="character" w:customStyle="1" w:styleId="Nadpis2Char">
    <w:name w:val="Nadpis 2 Char"/>
    <w:link w:val="Nadpis2"/>
    <w:uiPriority w:val="9"/>
    <w:semiHidden/>
    <w:rsid w:val="000E10C8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10C8"/>
    <w:pPr>
      <w:suppressAutoHyphens w:val="0"/>
    </w:pPr>
    <w:rPr>
      <w:rFonts w:ascii="Calibri" w:hAnsi="Calibri"/>
      <w:kern w:val="0"/>
      <w:sz w:val="20"/>
      <w:szCs w:val="20"/>
      <w:lang w:eastAsia="en-US"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0E10C8"/>
    <w:rPr>
      <w:rFonts w:ascii="Calibri" w:hAnsi="Calibri"/>
      <w:lang w:eastAsia="en-US" w:bidi="en-US"/>
    </w:rPr>
  </w:style>
  <w:style w:type="character" w:customStyle="1" w:styleId="ZhlavChar">
    <w:name w:val="Záhlaví Char"/>
    <w:link w:val="Zhlav"/>
    <w:semiHidden/>
    <w:rsid w:val="000E10C8"/>
    <w:rPr>
      <w:kern w:val="1"/>
      <w:sz w:val="24"/>
      <w:szCs w:val="24"/>
      <w:lang w:eastAsia="ar-SA"/>
    </w:rPr>
  </w:style>
  <w:style w:type="character" w:styleId="Znakapoznpodarou">
    <w:name w:val="footnote reference"/>
    <w:uiPriority w:val="99"/>
    <w:semiHidden/>
    <w:unhideWhenUsed/>
    <w:rsid w:val="000E10C8"/>
    <w:rPr>
      <w:vertAlign w:val="superscript"/>
    </w:rPr>
  </w:style>
  <w:style w:type="character" w:styleId="Siln">
    <w:name w:val="Strong"/>
    <w:uiPriority w:val="22"/>
    <w:qFormat/>
    <w:rsid w:val="00447025"/>
    <w:rPr>
      <w:b/>
      <w:bCs/>
    </w:rPr>
  </w:style>
  <w:style w:type="paragraph" w:styleId="Bezmezer">
    <w:name w:val="No Spacing"/>
    <w:qFormat/>
    <w:rsid w:val="008216FC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55EC"/>
    <w:pPr>
      <w:suppressAutoHyphens w:val="0"/>
      <w:spacing w:before="100" w:beforeAutospacing="1" w:after="100" w:afterAutospacing="1"/>
    </w:pPr>
    <w:rPr>
      <w:kern w:val="0"/>
      <w:lang w:eastAsia="cs-CZ"/>
    </w:rPr>
  </w:style>
  <w:style w:type="paragraph" w:customStyle="1" w:styleId="Normln1">
    <w:name w:val="Normální1"/>
    <w:rsid w:val="0009582D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rFonts w:eastAsia="Arial"/>
      <w:lang w:eastAsia="en-US"/>
    </w:rPr>
  </w:style>
  <w:style w:type="table" w:styleId="Mkatabulky">
    <w:name w:val="Table Grid"/>
    <w:basedOn w:val="Normlntabulka"/>
    <w:uiPriority w:val="39"/>
    <w:rsid w:val="009A3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wrap">
    <w:name w:val="prewrap"/>
    <w:rsid w:val="009A3F00"/>
  </w:style>
  <w:style w:type="paragraph" w:customStyle="1" w:styleId="Default">
    <w:name w:val="Default"/>
    <w:rsid w:val="002665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2C5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1D1F"/>
    <w:pPr>
      <w:suppressAutoHyphens/>
    </w:pPr>
    <w:rPr>
      <w:kern w:val="1"/>
      <w:sz w:val="24"/>
      <w:szCs w:val="24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820765"/>
    <w:pPr>
      <w:suppressAutoHyphens w:val="0"/>
      <w:spacing w:after="120"/>
      <w:outlineLvl w:val="0"/>
    </w:pPr>
    <w:rPr>
      <w:kern w:val="36"/>
      <w:sz w:val="55"/>
      <w:szCs w:val="55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10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0">
    <w:name w:val="WW8Num1z0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Pr>
      <w:rFonts w:ascii="Wingdings 2" w:hAnsi="Wingdings 2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1z2">
    <w:name w:val="WW8Num1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2z3">
    <w:name w:val="WW8Num2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040"/>
      </w:tabs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0B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C0B56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Nadpis1Char">
    <w:name w:val="Nadpis 1 Char"/>
    <w:link w:val="Nadpis1"/>
    <w:uiPriority w:val="9"/>
    <w:rsid w:val="00820765"/>
    <w:rPr>
      <w:kern w:val="36"/>
      <w:sz w:val="55"/>
      <w:szCs w:val="55"/>
    </w:rPr>
  </w:style>
  <w:style w:type="paragraph" w:customStyle="1" w:styleId="bold">
    <w:name w:val="bold"/>
    <w:basedOn w:val="Normln"/>
    <w:rsid w:val="00820765"/>
    <w:pPr>
      <w:suppressAutoHyphens w:val="0"/>
      <w:jc w:val="both"/>
    </w:pPr>
    <w:rPr>
      <w:b/>
      <w:bCs/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8645F8"/>
    <w:pPr>
      <w:suppressAutoHyphens w:val="0"/>
      <w:ind w:left="720"/>
    </w:pPr>
    <w:rPr>
      <w:rFonts w:eastAsia="Calibri"/>
      <w:color w:val="000000"/>
      <w:kern w:val="0"/>
      <w:lang w:eastAsia="cs-CZ"/>
    </w:rPr>
  </w:style>
  <w:style w:type="character" w:customStyle="1" w:styleId="apple-converted-space">
    <w:name w:val="apple-converted-space"/>
    <w:rsid w:val="005A05E2"/>
  </w:style>
  <w:style w:type="character" w:customStyle="1" w:styleId="Nadpis2Char">
    <w:name w:val="Nadpis 2 Char"/>
    <w:link w:val="Nadpis2"/>
    <w:uiPriority w:val="9"/>
    <w:semiHidden/>
    <w:rsid w:val="000E10C8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10C8"/>
    <w:pPr>
      <w:suppressAutoHyphens w:val="0"/>
    </w:pPr>
    <w:rPr>
      <w:rFonts w:ascii="Calibri" w:hAnsi="Calibri"/>
      <w:kern w:val="0"/>
      <w:sz w:val="20"/>
      <w:szCs w:val="20"/>
      <w:lang w:eastAsia="en-US" w:bidi="en-US"/>
    </w:rPr>
  </w:style>
  <w:style w:type="character" w:customStyle="1" w:styleId="TextpoznpodarouChar">
    <w:name w:val="Text pozn. pod čarou Char"/>
    <w:link w:val="Textpoznpodarou"/>
    <w:uiPriority w:val="99"/>
    <w:semiHidden/>
    <w:rsid w:val="000E10C8"/>
    <w:rPr>
      <w:rFonts w:ascii="Calibri" w:hAnsi="Calibri"/>
      <w:lang w:eastAsia="en-US" w:bidi="en-US"/>
    </w:rPr>
  </w:style>
  <w:style w:type="character" w:customStyle="1" w:styleId="ZhlavChar">
    <w:name w:val="Záhlaví Char"/>
    <w:link w:val="Zhlav"/>
    <w:semiHidden/>
    <w:rsid w:val="000E10C8"/>
    <w:rPr>
      <w:kern w:val="1"/>
      <w:sz w:val="24"/>
      <w:szCs w:val="24"/>
      <w:lang w:eastAsia="ar-SA"/>
    </w:rPr>
  </w:style>
  <w:style w:type="character" w:styleId="Znakapoznpodarou">
    <w:name w:val="footnote reference"/>
    <w:uiPriority w:val="99"/>
    <w:semiHidden/>
    <w:unhideWhenUsed/>
    <w:rsid w:val="000E10C8"/>
    <w:rPr>
      <w:vertAlign w:val="superscript"/>
    </w:rPr>
  </w:style>
  <w:style w:type="character" w:styleId="Siln">
    <w:name w:val="Strong"/>
    <w:uiPriority w:val="22"/>
    <w:qFormat/>
    <w:rsid w:val="00447025"/>
    <w:rPr>
      <w:b/>
      <w:bCs/>
    </w:rPr>
  </w:style>
  <w:style w:type="paragraph" w:styleId="Bezmezer">
    <w:name w:val="No Spacing"/>
    <w:qFormat/>
    <w:rsid w:val="008216FC"/>
    <w:pPr>
      <w:suppressAutoHyphens/>
      <w:autoSpaceDN w:val="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755EC"/>
    <w:pPr>
      <w:suppressAutoHyphens w:val="0"/>
      <w:spacing w:before="100" w:beforeAutospacing="1" w:after="100" w:afterAutospacing="1"/>
    </w:pPr>
    <w:rPr>
      <w:kern w:val="0"/>
      <w:lang w:eastAsia="cs-CZ"/>
    </w:rPr>
  </w:style>
  <w:style w:type="paragraph" w:customStyle="1" w:styleId="Normln1">
    <w:name w:val="Normální1"/>
    <w:rsid w:val="0009582D"/>
    <w:pPr>
      <w:widowControl w:val="0"/>
      <w:tabs>
        <w:tab w:val="left" w:pos="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</w:tabs>
      <w:suppressAutoHyphens/>
    </w:pPr>
    <w:rPr>
      <w:rFonts w:eastAsia="Arial"/>
      <w:lang w:eastAsia="en-US"/>
    </w:rPr>
  </w:style>
  <w:style w:type="table" w:styleId="Mkatabulky">
    <w:name w:val="Table Grid"/>
    <w:basedOn w:val="Normlntabulka"/>
    <w:uiPriority w:val="39"/>
    <w:rsid w:val="009A3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wrap">
    <w:name w:val="prewrap"/>
    <w:rsid w:val="009A3F00"/>
  </w:style>
  <w:style w:type="paragraph" w:customStyle="1" w:styleId="Default">
    <w:name w:val="Default"/>
    <w:rsid w:val="002665C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92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001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9508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3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8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2585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4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3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1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5692">
          <w:marLeft w:val="0"/>
          <w:marRight w:val="0"/>
          <w:marTop w:val="0"/>
          <w:marBottom w:val="375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55184383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23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4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35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12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6542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6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450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81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652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265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4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740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90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333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2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53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073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1676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170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59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774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361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689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15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465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254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784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830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376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7245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119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919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54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67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9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391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0744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850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821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576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275634">
              <w:marLeft w:val="0"/>
              <w:marRight w:val="0"/>
              <w:marTop w:val="0"/>
              <w:marBottom w:val="30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882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87893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7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10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Tk2ZWE1NjktZGZmZS00OWQ3LTg5MTktZWM2ZDExNzgyOTA0%40thread.v2/0?context=%7b%22Tid%22%3a%22c5f9f38e-7c04-4a7c-812c-34fc53849f35%22%2c%22Oid%22%3a%225b9f0143-54a7-40fa-a6f8-eb951f78e947%22%7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rsovnvlt.cz/urad/uredni-desk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rsovnvl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3681</CharactersWithSpaces>
  <SharedDoc>false</SharedDoc>
  <HLinks>
    <vt:vector size="18" baseType="variant">
      <vt:variant>
        <vt:i4>1638479</vt:i4>
      </vt:variant>
      <vt:variant>
        <vt:i4>3</vt:i4>
      </vt:variant>
      <vt:variant>
        <vt:i4>0</vt:i4>
      </vt:variant>
      <vt:variant>
        <vt:i4>5</vt:i4>
      </vt:variant>
      <vt:variant>
        <vt:lpwstr>http://www.c-budejovice.cz/o-odboru-odbor-uzemniho-planovani</vt:lpwstr>
      </vt:variant>
      <vt:variant>
        <vt:lpwstr/>
      </vt:variant>
      <vt:variant>
        <vt:i4>1638479</vt:i4>
      </vt:variant>
      <vt:variant>
        <vt:i4>0</vt:i4>
      </vt:variant>
      <vt:variant>
        <vt:i4>0</vt:i4>
      </vt:variant>
      <vt:variant>
        <vt:i4>5</vt:i4>
      </vt:variant>
      <vt:variant>
        <vt:lpwstr>http://www.c-budejovice.cz/o-odboru-odbor-uzemniho-planovani</vt:lpwstr>
      </vt:variant>
      <vt:variant>
        <vt:lpwstr/>
      </vt:variant>
      <vt:variant>
        <vt:i4>2293784</vt:i4>
      </vt:variant>
      <vt:variant>
        <vt:i4>0</vt:i4>
      </vt:variant>
      <vt:variant>
        <vt:i4>0</vt:i4>
      </vt:variant>
      <vt:variant>
        <vt:i4>5</vt:i4>
      </vt:variant>
      <vt:variant>
        <vt:lpwstr>mailto:obec@borsovnvlt.cz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uzivatel</cp:lastModifiedBy>
  <cp:revision>2</cp:revision>
  <cp:lastPrinted>2018-04-25T09:14:00Z</cp:lastPrinted>
  <dcterms:created xsi:type="dcterms:W3CDTF">2021-09-13T12:26:00Z</dcterms:created>
  <dcterms:modified xsi:type="dcterms:W3CDTF">2021-09-13T12:26:00Z</dcterms:modified>
</cp:coreProperties>
</file>